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BA" w:rsidRPr="009C03BA" w:rsidRDefault="009C03BA" w:rsidP="009C0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03BA">
        <w:rPr>
          <w:rFonts w:ascii="Times New Roman" w:hAnsi="Times New Roman" w:cs="Times New Roman"/>
          <w:sz w:val="28"/>
          <w:szCs w:val="28"/>
        </w:rPr>
        <w:t>Письменная работа</w:t>
      </w:r>
    </w:p>
    <w:p w:rsidR="001008FD" w:rsidRDefault="009C03BA" w:rsidP="009C0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03BA">
        <w:rPr>
          <w:rFonts w:ascii="Times New Roman" w:hAnsi="Times New Roman" w:cs="Times New Roman"/>
          <w:sz w:val="28"/>
          <w:szCs w:val="28"/>
        </w:rPr>
        <w:t>"Статистика по терапевтическому использованию в мире и России (на примере избранного вида спорта)"</w:t>
      </w:r>
    </w:p>
    <w:p w:rsidR="009C03BA" w:rsidRDefault="009C03BA" w:rsidP="009C0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03BA" w:rsidRPr="009C03BA" w:rsidRDefault="009C03BA" w:rsidP="009C03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3B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C03BA">
        <w:rPr>
          <w:rFonts w:ascii="Times New Roman" w:hAnsi="Times New Roman" w:cs="Times New Roman"/>
          <w:sz w:val="28"/>
          <w:szCs w:val="28"/>
        </w:rPr>
        <w:t xml:space="preserve">а сайте РУСАДА в разделе </w:t>
      </w:r>
      <w:hyperlink r:id="rId5" w:history="1">
        <w:r w:rsidRPr="009C03BA">
          <w:rPr>
            <w:rFonts w:ascii="Times New Roman" w:hAnsi="Times New Roman" w:cs="Times New Roman"/>
            <w:sz w:val="28"/>
            <w:szCs w:val="28"/>
          </w:rPr>
          <w:t>Дисквалификации (rusada.ru)</w:t>
        </w:r>
      </w:hyperlink>
      <w:r w:rsidRPr="009C03BA">
        <w:rPr>
          <w:rFonts w:ascii="Times New Roman" w:hAnsi="Times New Roman" w:cs="Times New Roman"/>
          <w:sz w:val="28"/>
          <w:szCs w:val="28"/>
        </w:rPr>
        <w:t xml:space="preserve"> изучить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C03BA">
        <w:rPr>
          <w:rFonts w:ascii="Times New Roman" w:hAnsi="Times New Roman" w:cs="Times New Roman"/>
          <w:sz w:val="28"/>
          <w:szCs w:val="28"/>
        </w:rPr>
        <w:t xml:space="preserve">писок российских спортсменов, нарушивших антидопинговые правила, и в отношении которых общероссийскими спортивными федерациями с 1 января 2009 года по настоящее время были вынесены санкции 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C03BA">
        <w:rPr>
          <w:rFonts w:ascii="Times New Roman" w:hAnsi="Times New Roman" w:cs="Times New Roman"/>
          <w:sz w:val="28"/>
          <w:szCs w:val="28"/>
        </w:rPr>
        <w:t>писок российских спортсменов, нарушивших антидопинговые правила, и в отношении которых международными федерациями по видам спорта и национальными антидопинговыми агентствами были вынесены санкции.</w:t>
      </w:r>
    </w:p>
    <w:p w:rsidR="009C03BA" w:rsidRPr="009C03BA" w:rsidRDefault="009C03BA" w:rsidP="009C03BA">
      <w:pPr>
        <w:jc w:val="both"/>
        <w:rPr>
          <w:rFonts w:ascii="Times New Roman" w:hAnsi="Times New Roman" w:cs="Times New Roman"/>
          <w:sz w:val="28"/>
          <w:szCs w:val="28"/>
        </w:rPr>
      </w:pPr>
      <w:r w:rsidRPr="009C03BA">
        <w:rPr>
          <w:rFonts w:ascii="Times New Roman" w:hAnsi="Times New Roman" w:cs="Times New Roman"/>
          <w:sz w:val="28"/>
          <w:szCs w:val="28"/>
        </w:rPr>
        <w:t>И проанализировать в динамике данные</w:t>
      </w:r>
      <w:r w:rsidRPr="009C03BA">
        <w:rPr>
          <w:rFonts w:ascii="Times New Roman" w:hAnsi="Times New Roman" w:cs="Times New Roman"/>
          <w:sz w:val="28"/>
          <w:szCs w:val="28"/>
        </w:rPr>
        <w:t>, интерпретировать данные, состояни</w:t>
      </w:r>
      <w:r w:rsidRPr="009C03BA">
        <w:rPr>
          <w:rFonts w:ascii="Times New Roman" w:hAnsi="Times New Roman" w:cs="Times New Roman"/>
          <w:sz w:val="28"/>
          <w:szCs w:val="28"/>
        </w:rPr>
        <w:t>е</w:t>
      </w:r>
      <w:r w:rsidRPr="009C03BA">
        <w:rPr>
          <w:rFonts w:ascii="Times New Roman" w:hAnsi="Times New Roman" w:cs="Times New Roman"/>
          <w:sz w:val="28"/>
          <w:szCs w:val="28"/>
        </w:rPr>
        <w:t xml:space="preserve"> проблемы применения допинга в спорте, в том числе в процессе подготовки спортивного резерва</w:t>
      </w:r>
      <w:r w:rsidRPr="009C03B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C03BA" w:rsidRPr="009C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BA"/>
    <w:rsid w:val="001008FD"/>
    <w:rsid w:val="009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03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03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sada.ru/disqualificatio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2021-10-26T08:24:00Z</dcterms:created>
  <dcterms:modified xsi:type="dcterms:W3CDTF">2021-10-26T08:29:00Z</dcterms:modified>
</cp:coreProperties>
</file>